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702E21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6B0CD817" w14:textId="77777777" w:rsidR="00983E60" w:rsidRPr="00840052" w:rsidRDefault="00983E60" w:rsidP="00983E60">
      <w:r w:rsidRPr="00840052">
        <w:rPr>
          <w:b/>
          <w:bCs/>
        </w:rPr>
        <w:t xml:space="preserve">Giganci i MŚP pod jednym dachem – sojusz, który może </w:t>
      </w:r>
      <w:r>
        <w:rPr>
          <w:b/>
          <w:bCs/>
        </w:rPr>
        <w:t xml:space="preserve">odmienić </w:t>
      </w:r>
      <w:r w:rsidRPr="00840052">
        <w:rPr>
          <w:b/>
          <w:bCs/>
        </w:rPr>
        <w:t>polską gospodarkę</w:t>
      </w:r>
    </w:p>
    <w:p w14:paraId="66D39CFD" w14:textId="2D9425E9" w:rsidR="00983E60" w:rsidRDefault="00983E60" w:rsidP="00983E60">
      <w:pPr>
        <w:jc w:val="both"/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AA2702"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EC400B">
        <w:rPr>
          <w:rFonts w:ascii="Calibri" w:hAnsi="Calibri" w:cs="Calibri"/>
          <w:b/>
          <w:bCs/>
          <w:sz w:val="20"/>
          <w:szCs w:val="20"/>
        </w:rPr>
        <w:t>2</w:t>
      </w:r>
      <w:r>
        <w:rPr>
          <w:rFonts w:ascii="Calibri" w:hAnsi="Calibri" w:cs="Calibri"/>
          <w:b/>
          <w:bCs/>
          <w:sz w:val="20"/>
          <w:szCs w:val="20"/>
        </w:rPr>
        <w:t>7</w:t>
      </w:r>
      <w:r w:rsidR="00AA2702"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400B">
        <w:rPr>
          <w:rFonts w:ascii="Calibri" w:hAnsi="Calibri" w:cs="Calibri"/>
          <w:b/>
          <w:bCs/>
          <w:sz w:val="20"/>
          <w:szCs w:val="20"/>
        </w:rPr>
        <w:t>października</w:t>
      </w:r>
      <w:r w:rsidR="00AA2702"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="00AA2702" w:rsidRPr="00AA2702">
        <w:rPr>
          <w:rFonts w:ascii="Calibri" w:hAnsi="Calibri" w:cs="Calibri"/>
          <w:sz w:val="20"/>
          <w:szCs w:val="20"/>
        </w:rPr>
        <w:t xml:space="preserve"> –</w:t>
      </w:r>
      <w:r w:rsidR="00702E21">
        <w:rPr>
          <w:rFonts w:ascii="Calibri" w:hAnsi="Calibri" w:cs="Calibri"/>
          <w:sz w:val="20"/>
          <w:szCs w:val="20"/>
        </w:rPr>
        <w:t xml:space="preserve"> </w:t>
      </w:r>
      <w:r w:rsidRPr="00983E60">
        <w:rPr>
          <w:b/>
          <w:bCs/>
        </w:rPr>
        <w:t>Europejski Kongres Małych i Średnich Przedsiębiorstw</w:t>
      </w:r>
      <w:r w:rsidRPr="00840052">
        <w:t xml:space="preserve">, który od piętnastu lat przyciąga do Katowic tysiące przedsiębiorców, ekspertów i przedstawicieli instytucji międzynarodowych, w tym roku zyskał nowego, wyjątkowego sprzymierzeńca. Do grona </w:t>
      </w:r>
      <w:r w:rsidRPr="00983E60">
        <w:rPr>
          <w:b/>
          <w:bCs/>
        </w:rPr>
        <w:t>głównych patronów honorowych dołączają Pracodawcy RP</w:t>
      </w:r>
      <w:r w:rsidRPr="00840052">
        <w:t xml:space="preserve"> – najstarsza i największa organizacja zrzeszająca firmy w Polsce, reprezentująca zarówno krajowe koncerny, jak i globalnych inwestorów.</w:t>
      </w:r>
    </w:p>
    <w:p w14:paraId="5F3A87BA" w14:textId="77777777" w:rsidR="00983E60" w:rsidRPr="00840052" w:rsidRDefault="00983E60" w:rsidP="00983E60">
      <w:r>
        <w:t>Podpisanie porozumienia o współpracy odbyło się podczas inauguracji 15. Europejskiego Kongresu Małych i Średnich Przedsiębiorstw.</w:t>
      </w:r>
    </w:p>
    <w:p w14:paraId="6375C109" w14:textId="77777777" w:rsidR="00983E60" w:rsidRPr="00840052" w:rsidRDefault="00983E60" w:rsidP="00983E60">
      <w:r w:rsidRPr="00840052">
        <w:t xml:space="preserve">Ta współpraca to coś więcej niż patronat. To most łączący dwa światy gospodarki: duże przedsiębiorstwa reprezentowane przez Pracodawców RP oraz </w:t>
      </w:r>
      <w:r>
        <w:t>przedsiębiorców w tym sektor MŚP</w:t>
      </w:r>
      <w:r w:rsidRPr="00840052">
        <w:t>, którego głosem od lat jest Regionalna Izba Gospodarcza w Katowicach – organizator Kongresu. Jak wynika z danych Komisji Europejskiej, co piąte europejskie MŚP współpracuje dziś jako dostawca z dużymi koncernami. To pokazuje, że tylko dzięki synergii możliwe są realne skoki rozwojowe.</w:t>
      </w:r>
    </w:p>
    <w:p w14:paraId="377B67A3" w14:textId="41F22F6E" w:rsidR="00983E60" w:rsidRPr="00840052" w:rsidRDefault="00983E60" w:rsidP="00983E60">
      <w:r w:rsidRPr="00983E60">
        <w:rPr>
          <w:i/>
          <w:iCs/>
        </w:rPr>
        <w:t xml:space="preserve">–Pracodawcy RP to głos ogólnopolskiej organizacji, Regionalna Izba Gospodarcza w Katowicach to głos </w:t>
      </w:r>
      <w:r>
        <w:rPr>
          <w:i/>
          <w:iCs/>
        </w:rPr>
        <w:t xml:space="preserve">prowadzących biznes nie tylko z </w:t>
      </w:r>
      <w:r w:rsidRPr="00983E60">
        <w:rPr>
          <w:i/>
          <w:iCs/>
        </w:rPr>
        <w:t>sektora MŚP. Razem tworzymy układ, w którym siła giganta spotyka się z energią start-</w:t>
      </w:r>
      <w:proofErr w:type="spellStart"/>
      <w:r w:rsidRPr="00983E60">
        <w:rPr>
          <w:i/>
          <w:iCs/>
        </w:rPr>
        <w:t>upu</w:t>
      </w:r>
      <w:proofErr w:type="spellEnd"/>
      <w:r w:rsidRPr="00983E60">
        <w:rPr>
          <w:i/>
          <w:iCs/>
        </w:rPr>
        <w:t>. Takie partnerstwo to ewenement na skalę europejską – i przepustka dla polskich przedsiębiorców do wejścia na wyższy poziom</w:t>
      </w:r>
      <w:r w:rsidRPr="00840052">
        <w:t xml:space="preserve"> – mówi</w:t>
      </w:r>
      <w:r>
        <w:t xml:space="preserve"> </w:t>
      </w:r>
      <w:r w:rsidRPr="009E3BC3">
        <w:t xml:space="preserve">Joanna </w:t>
      </w:r>
      <w:proofErr w:type="spellStart"/>
      <w:r w:rsidRPr="009E3BC3">
        <w:t>Makowiecka-Gatza</w:t>
      </w:r>
      <w:proofErr w:type="spellEnd"/>
      <w:r w:rsidRPr="009E3BC3">
        <w:t>, Prezes Zarządu Pracodawcy RP</w:t>
      </w:r>
      <w:r>
        <w:t>.</w:t>
      </w:r>
    </w:p>
    <w:p w14:paraId="1443AB3D" w14:textId="77777777" w:rsidR="00983E60" w:rsidRPr="00840052" w:rsidRDefault="00983E60" w:rsidP="00983E60">
      <w:r w:rsidRPr="00840052">
        <w:t xml:space="preserve">Pracodawcy RP to organizacja, która od ponad 30 lat kształtuje rynek pracy i gospodarkę w Polsce. Zrzesza największe firmy z sektorów: energetyki, finansów, zdrowia, przemysłu i nowych technologii. Ich działania obejmują m.in. tworzenie propozycji legislacyjnych, reprezentowanie interesów przedsiębiorców w instytucjach unijnych i krajowych oraz inicjowanie programów społecznych. Na czele organizacji stoi </w:t>
      </w:r>
      <w:r w:rsidRPr="009E3BC3">
        <w:t xml:space="preserve">Joanna </w:t>
      </w:r>
      <w:proofErr w:type="spellStart"/>
      <w:r w:rsidRPr="009E3BC3">
        <w:t>Makowiecka-Gatza</w:t>
      </w:r>
      <w:proofErr w:type="spellEnd"/>
      <w:r>
        <w:t>,</w:t>
      </w:r>
      <w:r w:rsidRPr="00840052">
        <w:t xml:space="preserve"> </w:t>
      </w:r>
      <w:r w:rsidRPr="009E3BC3">
        <w:t>doświadczona menedżerka z wieloletnią praktyką w kierowaniu spółkami giełdowymi i grupami kapitałowymi w sektorach przemysłowym, infrastrukturalnym i deweloperskim</w:t>
      </w:r>
      <w:r>
        <w:t>, uważana powszechnie za liderkę dialogu społecznego.</w:t>
      </w:r>
    </w:p>
    <w:p w14:paraId="37A20887" w14:textId="77777777" w:rsidR="00BE00A3" w:rsidRPr="009E3BC3" w:rsidRDefault="00BE00A3" w:rsidP="00BE00A3">
      <w:pPr>
        <w:pStyle w:val="Tekstkomentarza"/>
        <w:rPr>
          <w:sz w:val="22"/>
          <w:szCs w:val="22"/>
        </w:rPr>
      </w:pPr>
      <w:r w:rsidRPr="00983E60">
        <w:rPr>
          <w:i/>
          <w:iCs/>
          <w:sz w:val="22"/>
          <w:szCs w:val="22"/>
        </w:rPr>
        <w:t>– Od lat budujemy Kongres jako platformę komunikacji przedsiębiorców z organami legislacyjnymi. Dołączenie Pracodawców RP to jak podłączenie turbodoładowania – nagle otwiera się możliwość realnej, a nie tylko deklaratywnej współpracy między sektorami</w:t>
      </w:r>
      <w:r w:rsidRPr="009E3BC3">
        <w:rPr>
          <w:sz w:val="22"/>
          <w:szCs w:val="22"/>
        </w:rPr>
        <w:t xml:space="preserve">– podkreśla Tomasz Zjawiony, Prezes RIG w Katowicach, Wiceprezes </w:t>
      </w:r>
      <w:proofErr w:type="spellStart"/>
      <w:r w:rsidRPr="009E3BC3">
        <w:rPr>
          <w:sz w:val="22"/>
          <w:szCs w:val="22"/>
        </w:rPr>
        <w:t>European</w:t>
      </w:r>
      <w:proofErr w:type="spellEnd"/>
      <w:r w:rsidRPr="009E3BC3">
        <w:rPr>
          <w:sz w:val="22"/>
          <w:szCs w:val="22"/>
        </w:rPr>
        <w:t xml:space="preserve"> </w:t>
      </w:r>
      <w:proofErr w:type="spellStart"/>
      <w:r w:rsidRPr="009E3BC3">
        <w:rPr>
          <w:sz w:val="22"/>
          <w:szCs w:val="22"/>
        </w:rPr>
        <w:t>Entrepreneurs</w:t>
      </w:r>
      <w:proofErr w:type="spellEnd"/>
      <w:r w:rsidRPr="009E3BC3">
        <w:rPr>
          <w:sz w:val="22"/>
          <w:szCs w:val="22"/>
        </w:rPr>
        <w:t xml:space="preserve"> CEA-PME.</w:t>
      </w:r>
    </w:p>
    <w:p w14:paraId="5E2DF23E" w14:textId="77777777" w:rsidR="00BE00A3" w:rsidRDefault="00BE00A3" w:rsidP="00BE00A3">
      <w:r w:rsidRPr="00840052">
        <w:t>Tegoroczna, jubileuszowa edycja Europejskiego Kongresu MŚP od</w:t>
      </w:r>
      <w:r>
        <w:t xml:space="preserve">bywa się </w:t>
      </w:r>
      <w:r w:rsidRPr="00840052">
        <w:t>27–28 października 2025 roku w Katowicach.</w:t>
      </w:r>
      <w:r>
        <w:t xml:space="preserve"> </w:t>
      </w:r>
    </w:p>
    <w:p w14:paraId="5C04236C" w14:textId="77777777" w:rsidR="00983E60" w:rsidRPr="00983E60" w:rsidRDefault="00983E60" w:rsidP="00983E60">
      <w:pPr>
        <w:rPr>
          <w:b/>
          <w:bCs/>
        </w:rPr>
      </w:pPr>
      <w:r w:rsidRPr="00983E60">
        <w:rPr>
          <w:b/>
          <w:bCs/>
        </w:rPr>
        <w:t xml:space="preserve">Więcej informacji: </w:t>
      </w:r>
      <w:hyperlink r:id="rId8" w:history="1">
        <w:r w:rsidRPr="00983E60">
          <w:rPr>
            <w:b/>
            <w:bCs/>
          </w:rPr>
          <w:t>www.ekmsp.eu</w:t>
        </w:r>
      </w:hyperlink>
      <w:r w:rsidRPr="00983E60">
        <w:rPr>
          <w:b/>
          <w:bCs/>
        </w:rPr>
        <w:t>.</w:t>
      </w:r>
    </w:p>
    <w:p w14:paraId="245FFFDD" w14:textId="17791DBF" w:rsidR="005B417E" w:rsidRDefault="0010419A" w:rsidP="00983E6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Ilustracje fotograficzne: </w:t>
      </w:r>
      <w:hyperlink r:id="rId9" w:history="1">
        <w:r w:rsidRPr="00FF053A">
          <w:rPr>
            <w:rStyle w:val="Hipercze"/>
            <w:rFonts w:ascii="Calibri" w:hAnsi="Calibri" w:cs="Calibri"/>
            <w:sz w:val="20"/>
            <w:szCs w:val="20"/>
          </w:rPr>
          <w:t>https://drive.google.com/drive/folders/1E8Ec42e72_dEGu7_8w8UGc-bVfJ-b0fX?usp=sharing</w:t>
        </w:r>
      </w:hyperlink>
    </w:p>
    <w:p w14:paraId="55FF318E" w14:textId="10519223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p w14:paraId="2E097CBD" w14:textId="0253163C" w:rsidR="000F6D91" w:rsidRDefault="00EB2BAB" w:rsidP="00EB2BAB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22F68631" wp14:editId="403FD084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3E60">
        <w:rPr>
          <w:rFonts w:ascii="Calibri" w:hAnsi="Calibri" w:cs="Calibri"/>
          <w:sz w:val="14"/>
          <w:szCs w:val="14"/>
        </w:rPr>
        <w:t xml:space="preserve">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0C07DD44" wp14:editId="4888B976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6D91" w:rsidSect="00EE2F67">
      <w:headerReference w:type="default" r:id="rId12"/>
      <w:footerReference w:type="default" r:id="rId13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3C05" w14:textId="77777777" w:rsidR="00A80906" w:rsidRDefault="00A80906" w:rsidP="00205A38">
      <w:pPr>
        <w:spacing w:after="0" w:line="240" w:lineRule="auto"/>
      </w:pPr>
      <w:r>
        <w:separator/>
      </w:r>
    </w:p>
  </w:endnote>
  <w:endnote w:type="continuationSeparator" w:id="0">
    <w:p w14:paraId="4B2161FF" w14:textId="77777777" w:rsidR="00A80906" w:rsidRDefault="00A80906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C157" w14:textId="77777777" w:rsidR="00A80906" w:rsidRDefault="00A80906" w:rsidP="00205A38">
      <w:pPr>
        <w:spacing w:after="0" w:line="240" w:lineRule="auto"/>
      </w:pPr>
      <w:r>
        <w:separator/>
      </w:r>
    </w:p>
  </w:footnote>
  <w:footnote w:type="continuationSeparator" w:id="0">
    <w:p w14:paraId="0CB61E09" w14:textId="77777777" w:rsidR="00A80906" w:rsidRDefault="00A80906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25161"/>
    <w:multiLevelType w:val="hybridMultilevel"/>
    <w:tmpl w:val="654EB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BD6"/>
    <w:multiLevelType w:val="hybridMultilevel"/>
    <w:tmpl w:val="6A32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9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6"/>
  </w:num>
  <w:num w:numId="8" w16cid:durableId="942884084">
    <w:abstractNumId w:val="2"/>
  </w:num>
  <w:num w:numId="9" w16cid:durableId="1719819776">
    <w:abstractNumId w:val="7"/>
  </w:num>
  <w:num w:numId="10" w16cid:durableId="1558856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46744"/>
    <w:rsid w:val="00052849"/>
    <w:rsid w:val="00073E91"/>
    <w:rsid w:val="0007539D"/>
    <w:rsid w:val="000932E8"/>
    <w:rsid w:val="000F6D91"/>
    <w:rsid w:val="0010419A"/>
    <w:rsid w:val="00127593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F67B6"/>
    <w:rsid w:val="00205A38"/>
    <w:rsid w:val="0022034C"/>
    <w:rsid w:val="00236B1B"/>
    <w:rsid w:val="002600AF"/>
    <w:rsid w:val="002C27BD"/>
    <w:rsid w:val="002C4B54"/>
    <w:rsid w:val="002C65BB"/>
    <w:rsid w:val="002E2202"/>
    <w:rsid w:val="002F612E"/>
    <w:rsid w:val="00303F7A"/>
    <w:rsid w:val="00336D92"/>
    <w:rsid w:val="00340B9C"/>
    <w:rsid w:val="00350E27"/>
    <w:rsid w:val="00363659"/>
    <w:rsid w:val="003679B3"/>
    <w:rsid w:val="003852C1"/>
    <w:rsid w:val="00392289"/>
    <w:rsid w:val="003A516E"/>
    <w:rsid w:val="003E3DC3"/>
    <w:rsid w:val="003E610B"/>
    <w:rsid w:val="003E7BC0"/>
    <w:rsid w:val="003F1931"/>
    <w:rsid w:val="00410763"/>
    <w:rsid w:val="0041652D"/>
    <w:rsid w:val="004315E6"/>
    <w:rsid w:val="004407CB"/>
    <w:rsid w:val="00452A12"/>
    <w:rsid w:val="00462595"/>
    <w:rsid w:val="004D77B0"/>
    <w:rsid w:val="004D7905"/>
    <w:rsid w:val="004E3389"/>
    <w:rsid w:val="004E4526"/>
    <w:rsid w:val="004F4E3A"/>
    <w:rsid w:val="004F5052"/>
    <w:rsid w:val="0051430B"/>
    <w:rsid w:val="0053570E"/>
    <w:rsid w:val="005413AB"/>
    <w:rsid w:val="00546209"/>
    <w:rsid w:val="00593A6B"/>
    <w:rsid w:val="005B3E19"/>
    <w:rsid w:val="005B417E"/>
    <w:rsid w:val="005B628C"/>
    <w:rsid w:val="005D29E0"/>
    <w:rsid w:val="005F6642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E2790"/>
    <w:rsid w:val="00702E21"/>
    <w:rsid w:val="00705537"/>
    <w:rsid w:val="00734448"/>
    <w:rsid w:val="00750A73"/>
    <w:rsid w:val="007A54FC"/>
    <w:rsid w:val="007B2FCC"/>
    <w:rsid w:val="007C7368"/>
    <w:rsid w:val="007D7F1A"/>
    <w:rsid w:val="00800558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924EED"/>
    <w:rsid w:val="00963ADD"/>
    <w:rsid w:val="00983E60"/>
    <w:rsid w:val="00984D5C"/>
    <w:rsid w:val="00992A10"/>
    <w:rsid w:val="009D180B"/>
    <w:rsid w:val="009E60E8"/>
    <w:rsid w:val="00A05ECE"/>
    <w:rsid w:val="00A22377"/>
    <w:rsid w:val="00A72FCE"/>
    <w:rsid w:val="00A77866"/>
    <w:rsid w:val="00A80906"/>
    <w:rsid w:val="00AA2702"/>
    <w:rsid w:val="00AC2CF8"/>
    <w:rsid w:val="00AD74A4"/>
    <w:rsid w:val="00B171C1"/>
    <w:rsid w:val="00B2288D"/>
    <w:rsid w:val="00B246CA"/>
    <w:rsid w:val="00B5190E"/>
    <w:rsid w:val="00BA2E19"/>
    <w:rsid w:val="00BC443C"/>
    <w:rsid w:val="00BE00A3"/>
    <w:rsid w:val="00BE1065"/>
    <w:rsid w:val="00C2355C"/>
    <w:rsid w:val="00C50B29"/>
    <w:rsid w:val="00C543A1"/>
    <w:rsid w:val="00C61EF3"/>
    <w:rsid w:val="00C6250F"/>
    <w:rsid w:val="00C71CBA"/>
    <w:rsid w:val="00C76ED8"/>
    <w:rsid w:val="00C810F2"/>
    <w:rsid w:val="00C86D1D"/>
    <w:rsid w:val="00CC2898"/>
    <w:rsid w:val="00CD68AB"/>
    <w:rsid w:val="00CF6106"/>
    <w:rsid w:val="00D00BEE"/>
    <w:rsid w:val="00D1137B"/>
    <w:rsid w:val="00D46F3C"/>
    <w:rsid w:val="00D52A40"/>
    <w:rsid w:val="00D80103"/>
    <w:rsid w:val="00D94A71"/>
    <w:rsid w:val="00E034B3"/>
    <w:rsid w:val="00E22B42"/>
    <w:rsid w:val="00E35CC4"/>
    <w:rsid w:val="00E42C8C"/>
    <w:rsid w:val="00E52386"/>
    <w:rsid w:val="00E54271"/>
    <w:rsid w:val="00EA3F94"/>
    <w:rsid w:val="00EB2BAB"/>
    <w:rsid w:val="00EB3B53"/>
    <w:rsid w:val="00EC400B"/>
    <w:rsid w:val="00ED6F7A"/>
    <w:rsid w:val="00ED7516"/>
    <w:rsid w:val="00ED763A"/>
    <w:rsid w:val="00EE2F67"/>
    <w:rsid w:val="00EF5D6E"/>
    <w:rsid w:val="00F027D6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3E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E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msp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E8Ec42e72_dEGu7_8w8UGc-bVfJ-b0fX?usp=sha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4</cp:revision>
  <dcterms:created xsi:type="dcterms:W3CDTF">2025-10-26T13:08:00Z</dcterms:created>
  <dcterms:modified xsi:type="dcterms:W3CDTF">2025-10-30T07:42:00Z</dcterms:modified>
</cp:coreProperties>
</file>